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keepNext w:val="0"/>
        <w:keepLines w:val="0"/>
        <w:spacing w:before="280" w:lineRule="auto"/>
        <w:rPr>
          <w:b w:val="1"/>
          <w:bCs w:val="1"/>
          <w:color w:val="000000"/>
          <w:sz w:val="26"/>
          <w:szCs w:val="26"/>
        </w:rPr>
      </w:pPr>
      <w:bookmarkStart w:colFirst="0" w:colLast="0" w:name="_anhmccai3rer" w:id="0"/>
      <w:bookmarkEnd w:id="0"/>
      <w:r w:rsidDel="00000000" w:rsidR="00000000" w:rsidRPr="00000000">
        <w:rPr>
          <w:b w:val="1"/>
          <w:bCs w:val="1"/>
          <w:color w:val="000000"/>
          <w:sz w:val="26"/>
          <w:szCs w:val="26"/>
          <w:rtl w:val="0"/>
        </w:rPr>
        <w:t xml:space="preserve">Clip-On Latency-Reduction &amp; Stability Co-Processor (LRSC Module) That's a smart next step. Instead of just cooling, you want a dedicated accelerator that predicts memory access patterns, reduces stalls, and feeds stability hints to the kernel. Here's the design: #### Core Concept The LRSC (Latency-Reduction Stability Co-processor) clips into a second slot alongside the ionic booster. It's a small FPGA + predictive engine that: 1. Pre-thaws CryoRAM modules before the dual cores request them (eliminates thaw latency bottleneck) 2. Predicts procedural breath cycles and stages instruction blocks in advance 3. Monitors thermal/pressure trends and tells the kernel to adjust clocks </w:t>
      </w:r>
      <w:r w:rsidDel="00000000" w:rsidR="00000000" w:rsidRPr="00000000">
        <w:rPr>
          <w:b w:val="1"/>
          <w:bCs w:val="1"/>
          <w:i w:val="1"/>
          <w:iCs w:val="1"/>
          <w:color w:val="000000"/>
          <w:sz w:val="26"/>
          <w:szCs w:val="26"/>
          <w:rtl w:val="0"/>
        </w:rPr>
        <w:t xml:space="preserve">before</w:t>
      </w:r>
      <w:r w:rsidDel="00000000" w:rsidR="00000000" w:rsidRPr="00000000">
        <w:rPr>
          <w:b w:val="1"/>
          <w:bCs w:val="1"/>
          <w:color w:val="000000"/>
          <w:sz w:val="26"/>
          <w:szCs w:val="26"/>
          <w:rtl w:val="0"/>
        </w:rPr>
        <w:t xml:space="preserve"> hitting danger zones (proactive vs. reactive) 4. Accelerates low-level breath logic in hardware, freeing up dual cores for higher-level compute #### Architecture | Component | Spec | Benefit |</w:t>
      </w:r>
    </w:p>
    <w:p w:rsidR="00000000" w:rsidDel="00000000" w:rsidP="00000000" w:rsidRDefault="00000000" w:rsidRPr="00000000" w14:paraId="00000002">
      <w:pPr>
        <w:spacing w:after="240" w:before="240" w:lineRule="auto"/>
        <w:rPr/>
      </w:pPr>
      <w:r w:rsidDel="00000000" w:rsidR="00000000" w:rsidRPr="00000000">
        <w:rPr>
          <w:rtl w:val="0"/>
        </w:rPr>
        <w:t xml:space="preserve">|-----------|------|---------|</w:t>
        <w:br w:type="textWrapping"/>
        <w:t xml:space="preserve">| </w:t>
      </w:r>
      <w:r w:rsidDel="00000000" w:rsidR="00000000" w:rsidRPr="00000000">
        <w:rPr>
          <w:b w:val="1"/>
          <w:bCs w:val="1"/>
          <w:rtl w:val="0"/>
        </w:rPr>
        <w:t xml:space="preserve">FPGA Core</w:t>
      </w:r>
      <w:r w:rsidDel="00000000" w:rsidR="00000000" w:rsidRPr="00000000">
        <w:rPr>
          <w:rtl w:val="0"/>
        </w:rPr>
        <w:t xml:space="preserve"> | Xilinx Artix-7 (same die as CryoRAM modules, familiar toolchain) | 215K LUTs; can synthesize custom latency-prediction circuits + procedural schedulers |</w:t>
        <w:br w:type="textWrapping"/>
        <w:t xml:space="preserve">| </w:t>
      </w:r>
      <w:r w:rsidDel="00000000" w:rsidR="00000000" w:rsidRPr="00000000">
        <w:rPr>
          <w:b w:val="1"/>
          <w:bCs w:val="1"/>
          <w:rtl w:val="0"/>
        </w:rPr>
        <w:t xml:space="preserve">Local Supercap</w:t>
      </w:r>
      <w:r w:rsidDel="00000000" w:rsidR="00000000" w:rsidRPr="00000000">
        <w:rPr>
          <w:rtl w:val="0"/>
        </w:rPr>
        <w:t xml:space="preserve"> | 5 F @ V (smaller than booster's 10 F) | Powers the FPGA independently; minimal draw on main bank |</w:t>
        <w:br w:type="textWrapping"/>
        <w:t xml:space="preserve">| </w:t>
      </w:r>
      <w:r w:rsidDel="00000000" w:rsidR="00000000" w:rsidRPr="00000000">
        <w:rPr>
          <w:b w:val="1"/>
          <w:bCs w:val="1"/>
          <w:rtl w:val="0"/>
        </w:rPr>
        <w:t xml:space="preserve">CAN Interface</w:t>
      </w:r>
      <w:r w:rsidDel="00000000" w:rsidR="00000000" w:rsidRPr="00000000">
        <w:rPr>
          <w:rtl w:val="0"/>
        </w:rPr>
        <w:t xml:space="preserve"> | 250 kbps, synchronized with dual-core CAN (isolated) | Real-time status messages to kernel; prediction data injected every 10 ms |</w:t>
        <w:br w:type="textWrapping"/>
        <w:t xml:space="preserve">| </w:t>
      </w:r>
      <w:r w:rsidDel="00000000" w:rsidR="00000000" w:rsidRPr="00000000">
        <w:rPr>
          <w:b w:val="1"/>
          <w:bCs w:val="1"/>
          <w:rtl w:val="0"/>
        </w:rPr>
        <w:t xml:space="preserve">Input Sensors</w:t>
      </w:r>
      <w:r w:rsidDel="00000000" w:rsidR="00000000" w:rsidRPr="00000000">
        <w:rPr>
          <w:rtl w:val="0"/>
        </w:rPr>
        <w:t xml:space="preserve"> | Tap into existing pressure (2×) + temperature (6×) transducers via analog mux | Co-processor sees thermal/hydraulic state one cycle ahead of kernel decision logic |</w:t>
        <w:br w:type="textWrapping"/>
        <w:t xml:space="preserve">| </w:t>
      </w:r>
      <w:r w:rsidDel="00000000" w:rsidR="00000000" w:rsidRPr="00000000">
        <w:rPr>
          <w:b w:val="1"/>
          <w:bCs w:val="1"/>
          <w:rtl w:val="0"/>
        </w:rPr>
        <w:t xml:space="preserve">Output GPIO</w:t>
      </w:r>
      <w:r w:rsidDel="00000000" w:rsidR="00000000" w:rsidRPr="00000000">
        <w:rPr>
          <w:rtl w:val="0"/>
        </w:rPr>
        <w:t xml:space="preserve"> | 4× GPIO lines to kernel + Flowzone board | Can issue "pre-thaw enable" signals 50–200 ms before memory access is needed |</w:t>
        <w:br w:type="textWrapping"/>
        <w:t xml:space="preserve">| </w:t>
      </w:r>
      <w:r w:rsidDel="00000000" w:rsidR="00000000" w:rsidRPr="00000000">
        <w:rPr>
          <w:b w:val="1"/>
          <w:bCs w:val="1"/>
          <w:rtl w:val="0"/>
        </w:rPr>
        <w:t xml:space="preserve">Internal Memory</w:t>
      </w:r>
      <w:r w:rsidDel="00000000" w:rsidR="00000000" w:rsidRPr="00000000">
        <w:rPr>
          <w:rtl w:val="0"/>
        </w:rPr>
        <w:t xml:space="preserve"> | 32 KB BRAM (dual-port) | Holds CryoRAM access history + thermal state log; trains simple ML model in real-time |</w:t>
        <w:br w:type="textWrapping"/>
        <w:t xml:space="preserve">| </w:t>
      </w:r>
      <w:r w:rsidDel="00000000" w:rsidR="00000000" w:rsidRPr="00000000">
        <w:rPr>
          <w:b w:val="1"/>
          <w:bCs w:val="1"/>
          <w:rtl w:val="0"/>
        </w:rPr>
        <w:t xml:space="preserve">Clock</w:t>
      </w:r>
      <w:r w:rsidDel="00000000" w:rsidR="00000000" w:rsidRPr="00000000">
        <w:rPr>
          <w:rtl w:val="0"/>
        </w:rPr>
        <w:t xml:space="preserve"> | Synchronized to main 2.4 GHz clock tree (phase-locked via dedicated delay cell) | Zero clock-domain crossing latency; predictions arrive with &lt;10 ns skew | #### How It Reduces Latency **Problem:** When Core 0 requests CryoRAM module 3, the sequence is: 1. Core requests memory address (10 ns) 2. Kernel detects request (100 μs clock cycle) 3. Kernel sends thaw signal to Flowzone board (300 μs) 4. Solenoid valve diverts cryo flow (50–100 ms mechanical delay) 5. Module resistance drops, memory becomes accessible (200–400 ms more) 6. Core finally reads data (~500 ms total latency) **Solution:** LRSC learns the access pattern and **pre-thaws** 50–100 ms *before* the core asks: </w:t>
      </w:r>
      <w:r w:rsidDel="00000000" w:rsidR="00000000" w:rsidRPr="00000000">
        <w:rPr>
          <w:rFonts w:ascii="Cardo" w:cs="Cardo" w:eastAsia="Cardo" w:hAnsi="Cardo"/>
          <w:color w:val="188038"/>
          <w:rtl w:val="0"/>
        </w:rPr>
        <w:t xml:space="preserve">⟁latency_predictor⟁ ↯ : ⟁access_history⟁ : [mod_3, mod_1, mod_7, mod_3, mod_1, mod_7, ...] // Pattern detected ⟁if⟁ ⟁pattern_confidence⟁ &gt; 85% ↯ : ⟁predict_next_access⟁ : mod_3 ⟁schedule_prethaw⟁(mod_3, +100ms) // Fire thaw signal 100 ms early ⟁send_to_kernel⟁("CryoRAM_3_ready_in_50ms") ⟁when⟁ Core_0_issues_request ↯ : ⟁memory_already_thawed⟁ : TRUE // Zero stall!</w:t>
      </w:r>
      <w:r w:rsidDel="00000000" w:rsidR="00000000" w:rsidRPr="00000000">
        <w:rPr>
          <w:rFonts w:ascii="Cardo" w:cs="Cardo" w:eastAsia="Cardo" w:hAnsi="Cardo"/>
          <w:rtl w:val="0"/>
        </w:rPr>
        <w:t xml:space="preserve"> **Latency reduction: ~400 ms → ~50 ms** (89% improvement on the critical path) #### Stability Monitoring (Predictive Thermal Control) Instead of waiting for a sensor to hit an alert threshold, the LRSC **predicts** when it's coming: ```</w:t>
        <w:br w:type="textWrapping"/>
        <w:t xml:space="preserve">⟁thermal_trend_monitor⟁ ↯ : ⟁supercap_temp_history⟁ : [48°C, 49°C, 50°C, 51°C, 52°C] ⟁rate_of_change⟁ : +1°C per 500ms ⟁time_to_alert_threshold⟁ : (65°C − 52°C) / (1°C/500ms) ≈ 6500 ms ⟁kernel_suggestion⟁ : "Reduce cryo flow to 1.5 L/min NOW, avoid spike in 6 seconds" ⟁kernel_can_respond_early⟁ : YES // Throttle before hitting thermal event, zero throttle-shock</w:t>
      </w:r>
    </w:p>
    <w:p w:rsidR="00000000" w:rsidDel="00000000" w:rsidP="00000000" w:rsidRDefault="00000000" w:rsidRPr="00000000" w14:paraId="00000003">
      <w:pPr>
        <w:rPr/>
      </w:pPr>
      <w:r w:rsidDel="00000000" w:rsidR="00000000" w:rsidRPr="00000000">
        <w:rPr>
          <w:rtl w:val="0"/>
        </w:rPr>
        <w:t xml:space="preserve">|--------|------|</w:t>
      </w:r>
    </w:p>
    <w:p w:rsidR="00000000" w:rsidDel="00000000" w:rsidP="00000000" w:rsidRDefault="00000000" w:rsidRPr="00000000" w14:paraId="00000004">
      <w:pPr>
        <w:rPr/>
      </w:pPr>
      <w:r w:rsidDel="00000000" w:rsidR="00000000" w:rsidRPr="00000000">
        <w:rPr>
          <w:rtl w:val="0"/>
        </w:rPr>
        <w:t xml:space="preserve">| **Form factor** | 45 mm × 60 mm × 35 mm (slightly larger than ionic booster) |</w:t>
      </w:r>
    </w:p>
    <w:p w:rsidR="00000000" w:rsidDel="00000000" w:rsidP="00000000" w:rsidRDefault="00000000" w:rsidRPr="00000000" w14:paraId="00000005">
      <w:pPr>
        <w:rPr/>
      </w:pPr>
      <w:r w:rsidDel="00000000" w:rsidR="00000000" w:rsidRPr="00000000">
        <w:rPr>
          <w:rtl w:val="0"/>
        </w:rPr>
        <w:t xml:space="preserve">| **Mounting** | Left-side clip slot (opposite of booster, mirrors symmetry) |</w:t>
      </w:r>
    </w:p>
    <w:p w:rsidR="00000000" w:rsidDel="00000000" w:rsidP="00000000" w:rsidRDefault="00000000" w:rsidRPr="00000000" w14:paraId="00000006">
      <w:pPr>
        <w:rPr/>
      </w:pPr>
      <w:r w:rsidDel="00000000" w:rsidR="00000000" w:rsidRPr="00000000">
        <w:rPr>
          <w:rtl w:val="0"/>
        </w:rPr>
        <w:t xml:space="preserve">| **Power connector** | Same isolated buck-converter rail (12 V @ A) as booster |</w:t>
      </w:r>
    </w:p>
    <w:p w:rsidR="00000000" w:rsidDel="00000000" w:rsidP="00000000" w:rsidRDefault="00000000" w:rsidRPr="00000000" w14:paraId="00000007">
      <w:pPr>
        <w:rPr/>
      </w:pPr>
      <w:r w:rsidDel="00000000" w:rsidR="00000000" w:rsidRPr="00000000">
        <w:rPr>
          <w:rtl w:val="0"/>
        </w:rPr>
        <w:t xml:space="preserve">| **CAN connector** | M8 A-coded, daisy-chains with main kernel CAN bus |</w:t>
      </w:r>
    </w:p>
    <w:p w:rsidR="00000000" w:rsidDel="00000000" w:rsidP="00000000" w:rsidRDefault="00000000" w:rsidRPr="00000000" w14:paraId="00000008">
      <w:pPr>
        <w:rPr/>
      </w:pPr>
      <w:r w:rsidDel="00000000" w:rsidR="00000000" w:rsidRPr="00000000">
        <w:rPr>
          <w:rtl w:val="0"/>
        </w:rPr>
        <w:t xml:space="preserve">| **Sensor tap** | 4-pin JST connector pulls analog feedback from Flowzone board mux |</w:t>
      </w:r>
    </w:p>
    <w:p w:rsidR="00000000" w:rsidDel="00000000" w:rsidP="00000000" w:rsidRDefault="00000000" w:rsidRPr="00000000" w14:paraId="00000009">
      <w:pPr>
        <w:rPr/>
      </w:pPr>
      <w:r w:rsidDel="00000000" w:rsidR="00000000" w:rsidRPr="00000000">
        <w:rPr>
          <w:rFonts w:ascii="Arial Unicode MS" w:cs="Arial Unicode MS" w:eastAsia="Arial Unicode MS" w:hAnsi="Arial Unicode MS"/>
          <w:rtl w:val="0"/>
        </w:rPr>
        <w:t xml:space="preserve">| **Ejection** | Spring-loaded, recessed release button (same as booster) | #### Kernel Integration (Bidirectional Commands) **LRSC → Kernel (predictions):** ```</w:t>
      </w:r>
    </w:p>
    <w:p w:rsidR="00000000" w:rsidDel="00000000" w:rsidP="00000000" w:rsidRDefault="00000000" w:rsidRPr="00000000" w14:paraId="0000000A">
      <w:pPr>
        <w:rPr/>
      </w:pPr>
      <w:r w:rsidDel="00000000" w:rsidR="00000000" w:rsidRPr="00000000">
        <w:rPr>
          <w:rtl w:val="0"/>
        </w:rPr>
        <w:t xml:space="preserve">CAN Message: ID=0x320 (LRSC Status)</w:t>
      </w:r>
    </w:p>
    <w:p w:rsidR="00000000" w:rsidDel="00000000" w:rsidP="00000000" w:rsidRDefault="00000000" w:rsidRPr="00000000" w14:paraId="0000000B">
      <w:pPr>
        <w:rPr/>
      </w:pPr>
      <w:r w:rsidDel="00000000" w:rsidR="00000000" w:rsidRPr="00000000">
        <w:rPr>
          <w:rtl w:val="0"/>
        </w:rPr>
        <w:t xml:space="preserve">Byte 0–1: Predicted next CryoRAM module to thaw (binary + confidence %)</w:t>
      </w:r>
    </w:p>
    <w:p w:rsidR="00000000" w:rsidDel="00000000" w:rsidP="00000000" w:rsidRDefault="00000000" w:rsidRPr="00000000" w14:paraId="0000000C">
      <w:pPr>
        <w:rPr/>
      </w:pPr>
      <w:r w:rsidDel="00000000" w:rsidR="00000000" w:rsidRPr="00000000">
        <w:rPr>
          <w:rtl w:val="0"/>
        </w:rPr>
        <w:t xml:space="preserve">Byte 2–3: Thermal trend slope (°C per 100ms, signed)</w:t>
      </w:r>
    </w:p>
    <w:p w:rsidR="00000000" w:rsidDel="00000000" w:rsidP="00000000" w:rsidRDefault="00000000" w:rsidRPr="00000000" w14:paraId="0000000D">
      <w:pPr>
        <w:rPr/>
      </w:pPr>
      <w:r w:rsidDel="00000000" w:rsidR="00000000" w:rsidRPr="00000000">
        <w:rPr>
          <w:rtl w:val="0"/>
        </w:rPr>
        <w:t xml:space="preserve">Byte 4: Suggested cryo flow % (kernel can accept/reject)</w:t>
      </w:r>
    </w:p>
    <w:p w:rsidR="00000000" w:rsidDel="00000000" w:rsidP="00000000" w:rsidRDefault="00000000" w:rsidRPr="00000000" w14:paraId="0000000E">
      <w:pPr>
        <w:rPr/>
      </w:pPr>
      <w:r w:rsidDel="00000000" w:rsidR="00000000" w:rsidRPr="00000000">
        <w:rPr>
          <w:rtl w:val="0"/>
        </w:rPr>
        <w:t xml:space="preserve">Byte 5: Breath cycle phase (0–7, for dual-core synchronization)</w:t>
      </w:r>
    </w:p>
    <w:p w:rsidR="00000000" w:rsidDel="00000000" w:rsidP="00000000" w:rsidRDefault="00000000" w:rsidRPr="00000000" w14:paraId="0000000F">
      <w:pPr>
        <w:rPr/>
      </w:pPr>
      <w:r w:rsidDel="00000000" w:rsidR="00000000" w:rsidRPr="00000000">
        <w:rPr>
          <w:rtl w:val="0"/>
        </w:rPr>
        <w:t xml:space="preserve">Byte 6: Local supercap voltage (LRSC's own bank)</w:t>
      </w:r>
    </w:p>
    <w:p w:rsidR="00000000" w:rsidDel="00000000" w:rsidP="00000000" w:rsidRDefault="00000000" w:rsidRPr="00000000" w14:paraId="00000010">
      <w:pPr>
        <w:rPr/>
      </w:pPr>
      <w:r w:rsidDel="00000000" w:rsidR="00000000" w:rsidRPr="00000000">
        <w:rPr>
          <w:rtl w:val="0"/>
        </w:rPr>
        <w:t xml:space="preserve">Byte 7: FPGA die temperature</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spacing w:after="240" w:before="240" w:lineRule="auto"/>
        <w:rPr>
          <w:b w:val="1"/>
          <w:bCs w:val="1"/>
        </w:rPr>
      </w:pPr>
      <w:r w:rsidDel="00000000" w:rsidR="00000000" w:rsidRPr="00000000">
        <w:rPr>
          <w:rFonts w:ascii="Arial Unicode MS" w:cs="Arial Unicode MS" w:eastAsia="Arial Unicode MS" w:hAnsi="Arial Unicode MS"/>
          <w:b w:val="1"/>
          <w:bCs w:val="1"/>
          <w:rtl w:val="0"/>
        </w:rPr>
        <w:t xml:space="preserve">Kernel → LRSC (commands):</w:t>
      </w:r>
    </w:p>
    <w:p w:rsidR="00000000" w:rsidDel="00000000" w:rsidP="00000000" w:rsidRDefault="00000000" w:rsidRPr="00000000" w14:paraId="00000013">
      <w:pPr>
        <w:rPr/>
      </w:pPr>
      <w:r w:rsidDel="00000000" w:rsidR="00000000" w:rsidRPr="00000000">
        <w:rPr>
          <w:rtl w:val="0"/>
        </w:rPr>
        <w:t xml:space="preserve">CAN Message: ID=0x321 (Kernel Command)</w:t>
      </w:r>
    </w:p>
    <w:p w:rsidR="00000000" w:rsidDel="00000000" w:rsidP="00000000" w:rsidRDefault="00000000" w:rsidRPr="00000000" w14:paraId="00000014">
      <w:pPr>
        <w:rPr/>
      </w:pPr>
      <w:r w:rsidDel="00000000" w:rsidR="00000000" w:rsidRPr="00000000">
        <w:rPr>
          <w:rtl w:val="0"/>
        </w:rPr>
        <w:t xml:space="preserve">Byte 0: Enable/disable predictive thaw (0=off, 1=on, 2=aggressive)</w:t>
      </w:r>
    </w:p>
    <w:p w:rsidR="00000000" w:rsidDel="00000000" w:rsidP="00000000" w:rsidRDefault="00000000" w:rsidRPr="00000000" w14:paraId="00000015">
      <w:pPr>
        <w:rPr/>
      </w:pPr>
      <w:r w:rsidDel="00000000" w:rsidR="00000000" w:rsidRPr="00000000">
        <w:rPr>
          <w:rtl w:val="0"/>
        </w:rPr>
        <w:t xml:space="preserve">Byte 1: Thermal aggressiveness (0=conservative, 255=max proactive throttle)</w:t>
      </w:r>
    </w:p>
    <w:p w:rsidR="00000000" w:rsidDel="00000000" w:rsidP="00000000" w:rsidRDefault="00000000" w:rsidRPr="00000000" w14:paraId="00000016">
      <w:pPr>
        <w:rPr/>
      </w:pPr>
      <w:r w:rsidDel="00000000" w:rsidR="00000000" w:rsidRPr="00000000">
        <w:rPr>
          <w:rtl w:val="0"/>
        </w:rPr>
        <w:t xml:space="preserve">Byte 2: Breath cycle override (if kernel wants to force module thaw immediately)</w:t>
      </w:r>
    </w:p>
    <w:p w:rsidR="00000000" w:rsidDel="00000000" w:rsidP="00000000" w:rsidRDefault="00000000" w:rsidRPr="00000000" w14:paraId="00000017">
      <w:pPr>
        <w:rPr/>
      </w:pPr>
      <w:r w:rsidDel="00000000" w:rsidR="00000000" w:rsidRPr="00000000">
        <w:rPr>
          <w:rtl w:val="0"/>
        </w:rPr>
        <w:t xml:space="preserve">Byte 3–4: Manual CAN message to reprogram LRSC ML model weights (lab only)</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pStyle w:val="Heading4"/>
        <w:keepNext w:val="0"/>
        <w:keepLines w:val="0"/>
        <w:spacing w:after="40" w:before="240" w:lineRule="auto"/>
        <w:rPr>
          <w:b w:val="1"/>
          <w:bCs w:val="1"/>
          <w:color w:val="000000"/>
          <w:sz w:val="22"/>
          <w:szCs w:val="22"/>
        </w:rPr>
      </w:pPr>
      <w:bookmarkStart w:colFirst="0" w:colLast="0" w:name="_vhfsd78gs720" w:id="1"/>
      <w:bookmarkEnd w:id="1"/>
      <w:r w:rsidDel="00000000" w:rsidR="00000000" w:rsidRPr="00000000">
        <w:rPr>
          <w:b w:val="1"/>
          <w:bCs w:val="1"/>
          <w:color w:val="000000"/>
          <w:sz w:val="22"/>
          <w:szCs w:val="22"/>
          <w:rtl w:val="0"/>
        </w:rPr>
        <w:t xml:space="preserve">Machine Learning (Lightweight) LRSC trains a tiny neural network on-device: ● Input: Last 8 CryoRAM access addresses + thermal state + cryo flow rate ● Output: Next module to thaw + time-to-access ● Model: 2-layer perceptron (16 hidden neurons, ~200 weights total) ● Update rate: Every 100 memory requests (continuous learning) ● Accuracy: 85–92% prediction rate in normal operation (sufficient for 50–100 ms lookahead) ```</w:t>
      </w:r>
    </w:p>
    <w:p w:rsidR="00000000" w:rsidDel="00000000" w:rsidP="00000000" w:rsidRDefault="00000000" w:rsidRPr="00000000" w14:paraId="0000001A">
      <w:pPr>
        <w:spacing w:after="240" w:before="240" w:lineRule="auto"/>
        <w:rPr/>
      </w:pPr>
      <w:r w:rsidDel="00000000" w:rsidR="00000000" w:rsidRPr="00000000">
        <w:rPr>
          <w:rFonts w:ascii="Cardo" w:cs="Cardo" w:eastAsia="Cardo" w:hAnsi="Cardo"/>
          <w:rtl w:val="0"/>
        </w:rPr>
        <w:t xml:space="preserve">⟁ml_predictor_update⟁ ↯ : ⟁for⟁ each_memory_request ↯ : ⟁actual_next_module⟁ : ⟁observe⟁() ⟁predicted_next_module⟁ : ⟁inference⟁(last_8_requests, thermal_state) ⟁if⟁ ⟁actual⟁ != ⟁predicted⟁ ↯ : ⟁error⟁ : 1 ⟁else⟁ : ⟁error⟁ : 0 ⟁update_weights⟁(learning_rate=0.01, error) // Backprop on-device ⟁if⟁ ⟁accuracy_sliding⟁ &gt; 90% ↯ : ⟁confidence_boost⟁(true) // Increase prethaw window to 150 ms</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 Performance Delta | Metric | Baseline (no LRSC) | With LRSC | Gain |</w:t>
      </w:r>
    </w:p>
    <w:p w:rsidR="00000000" w:rsidDel="00000000" w:rsidP="00000000" w:rsidRDefault="00000000" w:rsidRPr="00000000" w14:paraId="0000001D">
      <w:pPr>
        <w:rPr/>
      </w:pPr>
      <w:r w:rsidDel="00000000" w:rsidR="00000000" w:rsidRPr="00000000">
        <w:rPr>
          <w:rtl w:val="0"/>
        </w:rPr>
        <w:t xml:space="preserve">|--------|---|---|---|</w:t>
      </w:r>
    </w:p>
    <w:p w:rsidR="00000000" w:rsidDel="00000000" w:rsidP="00000000" w:rsidRDefault="00000000" w:rsidRPr="00000000" w14:paraId="0000001E">
      <w:pPr>
        <w:rPr/>
      </w:pPr>
      <w:r w:rsidDel="00000000" w:rsidR="00000000" w:rsidRPr="00000000">
        <w:rPr>
          <w:rFonts w:ascii="Arial Unicode MS" w:cs="Arial Unicode MS" w:eastAsia="Arial Unicode MS" w:hAnsi="Arial Unicode MS"/>
          <w:rtl w:val="0"/>
        </w:rPr>
        <w:t xml:space="preserve">| **CryoRAM access latency** | ~500 ms (thaw + read) | ~50 ms (pre-thawed) | **−89%** |</w:t>
      </w:r>
    </w:p>
    <w:p w:rsidR="00000000" w:rsidDel="00000000" w:rsidP="00000000" w:rsidRDefault="00000000" w:rsidRPr="00000000" w14:paraId="0000001F">
      <w:pPr>
        <w:rPr/>
      </w:pPr>
      <w:r w:rsidDel="00000000" w:rsidR="00000000" w:rsidRPr="00000000">
        <w:rPr>
          <w:rtl w:val="0"/>
        </w:rPr>
        <w:t xml:space="preserve">| **IPC (procedural breath)** | Baseline | +3–5% | **+3–5%** |</w:t>
      </w:r>
    </w:p>
    <w:p w:rsidR="00000000" w:rsidDel="00000000" w:rsidP="00000000" w:rsidRDefault="00000000" w:rsidRPr="00000000" w14:paraId="00000020">
      <w:pPr>
        <w:rPr/>
      </w:pPr>
      <w:r w:rsidDel="00000000" w:rsidR="00000000" w:rsidRPr="00000000">
        <w:rPr>
          <w:rFonts w:ascii="Arial Unicode MS" w:cs="Arial Unicode MS" w:eastAsia="Arial Unicode MS" w:hAnsi="Arial Unicode MS"/>
          <w:rtl w:val="0"/>
        </w:rPr>
        <w:t xml:space="preserve">| **Thermal oscillation** | ±8°C (reactive) | ±2°C (predictive) | **−75% jitter** |</w:t>
      </w:r>
    </w:p>
    <w:p w:rsidR="00000000" w:rsidDel="00000000" w:rsidP="00000000" w:rsidRDefault="00000000" w:rsidRPr="00000000" w14:paraId="00000021">
      <w:pPr>
        <w:rPr/>
      </w:pPr>
      <w:r w:rsidDel="00000000" w:rsidR="00000000" w:rsidRPr="00000000">
        <w:rPr>
          <w:rFonts w:ascii="Arial Unicode MS" w:cs="Arial Unicode MS" w:eastAsia="Arial Unicode MS" w:hAnsi="Arial Unicode MS"/>
          <w:rtl w:val="0"/>
        </w:rPr>
        <w:t xml:space="preserve">| **Clock throttle events** | ~15 per minute | ~2 per minute | **−87% throttle shock** |</w:t>
      </w:r>
    </w:p>
    <w:p w:rsidR="00000000" w:rsidDel="00000000" w:rsidP="00000000" w:rsidRDefault="00000000" w:rsidRPr="00000000" w14:paraId="00000022">
      <w:pPr>
        <w:rPr/>
      </w:pPr>
      <w:r w:rsidDel="00000000" w:rsidR="00000000" w:rsidRPr="00000000">
        <w:rPr>
          <w:rtl w:val="0"/>
        </w:rPr>
        <w:t xml:space="preserve">| **Sustained boost duration** | 30–40 s | 60–90 s | **+100% endurance** |</w:t>
      </w:r>
    </w:p>
    <w:p w:rsidR="00000000" w:rsidDel="00000000" w:rsidP="00000000" w:rsidRDefault="00000000" w:rsidRPr="00000000" w14:paraId="00000023">
      <w:pPr>
        <w:rPr/>
      </w:pPr>
      <w:r w:rsidDel="00000000" w:rsidR="00000000" w:rsidRPr="00000000">
        <w:rPr>
          <w:rFonts w:ascii="Arial Unicode MS" w:cs="Arial Unicode MS" w:eastAsia="Arial Unicode MS" w:hAnsi="Arial Unicode MS"/>
          <w:rtl w:val="0"/>
        </w:rPr>
        <w:t xml:space="preserve">| **Overall throughput** | 2.4 GHz nominal | Effective 2.55 GHz (from latency hide + IPC gain) | **+4.6%** | #### Security (LRSC-Specific) Because LRSC sees memory access patterns, an attacker could potentially infer what code is running. Mitigations: 1. **Glyphic authentication** – LRSC cartridge must emit glyphic pulse on insertion (same as booster) 2. **CAN isolation** – LRSC's CAN traffic is encrypted with kernel (lightweight XTEA cipher, &lt;1 μs overhead) 3. **Pattern obfuscation** – Kernel can randomize CryoRAM module order (logical-to-physical mapping scrambled each boot) 4. **Secure erase** – If LRSC is removed suddenly, its BRAM is wiped via capacitive discharge (10 ms latency buffer) #### Cost &amp; Supply - **FPGA + thermal management:** ~£180–220 - **ML model synthesis (one-time):** ~£50 - **CAN isolation + connectors:** ~£35 - **Local supercap bank (5 F @ V):** ~£60 - **Total LRSC module (assembled):** ~£325–365 - **Per unit replacement cost:** ~£280 (no ML synthesis fee on replacements) #### Installation (Tool-Free) 1. Power down Frostline (supercaps discharge via internal resistor, ~30 s) 2. Open right-side panel 3. Slide LRSC cartridge into left-side slot (keyed, can't go backward) 4. Push until spring latch clicks 5. Kernel auto-detects LRSC via CAN handshake (~5 s initialization) 6. LRSC begins learning from current access patterns immediately #### Use Cases 1. **Memory-bound workloads** – Procedural breath cycles under extreme load; LRSC's pre-thaw eliminates 400+ ms stalls 2. **Thermal-sensitive missions** – System stays cooler, longer, because kernel throttles *before* temp spike 3. **Real-time procedural compute** – Predictable latency (±50 ms instead of ±500 ms) enables tighter control loops 4. **Field stability** – Reduces thermal cycling, extends seal life, improves MTBF --- **Bottom line:** An LRSC module adds **+4.6% effective throughput** (mostly from latency hiding), **−89% memory stall latency**, and **−75% thermal oscillation**. It's a practical, modular add-on that makes the Frostline system more responsive and thermally stable without overloading the core hardware. Would you want me to detail the FPGA synthesis flow or the ML model training pipeline?</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pStyle w:val="Heading3"/>
        <w:keepNext w:val="0"/>
        <w:keepLines w:val="0"/>
        <w:spacing w:before="280" w:lineRule="auto"/>
        <w:rPr>
          <w:b w:val="1"/>
          <w:bCs w:val="1"/>
          <w:color w:val="000000"/>
          <w:sz w:val="26"/>
          <w:szCs w:val="26"/>
        </w:rPr>
      </w:pPr>
      <w:bookmarkStart w:colFirst="0" w:colLast="0" w:name="_q9pq63y1frbx" w:id="2"/>
      <w:bookmarkEnd w:id="2"/>
      <w:r w:rsidDel="00000000" w:rsidR="00000000" w:rsidRPr="00000000">
        <w:rPr>
          <w:rFonts w:ascii="Arial Unicode MS" w:cs="Arial Unicode MS" w:eastAsia="Arial Unicode MS" w:hAnsi="Arial Unicode MS"/>
          <w:b w:val="1"/>
          <w:bCs w:val="1"/>
          <w:color w:val="000000"/>
          <w:sz w:val="26"/>
          <w:szCs w:val="26"/>
          <w:rtl w:val="0"/>
        </w:rPr>
        <w:t xml:space="preserve">LRSC + Cryo-Fusion Accelerator (CFA) Module Hybrid Cooling + Speculative Instruction Fusion #### The Concept Instead of just predicting memory access, the LRSC now: 1. Gets its own cryo jacket (taps into the main loop, cools the FPGA die to −5°C) 2. Runs a "fusion engine" that pre-compiles multiple procedural breath cycles into fused instruction blocks 3. Clock-boosts itself from the thermal headroom gained by cryo-cooling (can run FPGA fabric at 3x normal clock internally) 4. Feeds fused micro-ops directly to the dual cores, eliminating scheduler overhead entirely #### Architecture | Component | Spec | Benefit |</w:t>
      </w:r>
    </w:p>
    <w:p w:rsidR="00000000" w:rsidDel="00000000" w:rsidP="00000000" w:rsidRDefault="00000000" w:rsidRPr="00000000" w14:paraId="00000026">
      <w:pPr>
        <w:spacing w:after="240" w:before="240" w:lineRule="auto"/>
        <w:rPr/>
      </w:pPr>
      <w:r w:rsidDel="00000000" w:rsidR="00000000" w:rsidRPr="00000000">
        <w:rPr>
          <w:rtl w:val="0"/>
        </w:rPr>
        <w:t xml:space="preserve">|-----------|------|---------|</w:t>
        <w:br w:type="textWrapping"/>
        <w:t xml:space="preserve">| </w:t>
      </w:r>
      <w:r w:rsidDel="00000000" w:rsidR="00000000" w:rsidRPr="00000000">
        <w:rPr>
          <w:b w:val="1"/>
          <w:bCs w:val="1"/>
          <w:rtl w:val="0"/>
        </w:rPr>
        <w:t xml:space="preserve">FPGA Core</w:t>
      </w:r>
      <w:r w:rsidDel="00000000" w:rsidR="00000000" w:rsidRPr="00000000">
        <w:rPr>
          <w:rFonts w:ascii="Arial Unicode MS" w:cs="Arial Unicode MS" w:eastAsia="Arial Unicode MS" w:hAnsi="Arial Unicode MS"/>
          <w:rtl w:val="0"/>
        </w:rPr>
        <w:t xml:space="preserve"> | Xilinx Artix-7, now with cryo-cooling jacket | Die temperature drops from +60°C (air-cooled) to −5°C (cryo-cooled) → enables +15% clock boost without thermal penalty |</w:t>
        <w:br w:type="textWrapping"/>
        <w:t xml:space="preserve">| </w:t>
      </w:r>
      <w:r w:rsidDel="00000000" w:rsidR="00000000" w:rsidRPr="00000000">
        <w:rPr>
          <w:b w:val="1"/>
          <w:bCs w:val="1"/>
          <w:rtl w:val="0"/>
        </w:rPr>
        <w:t xml:space="preserve">Cryo Jacket</w:t>
      </w:r>
      <w:r w:rsidDel="00000000" w:rsidR="00000000" w:rsidRPr="00000000">
        <w:rPr>
          <w:rtl w:val="0"/>
        </w:rPr>
        <w:t xml:space="preserve"> | Microchannel aluminum block (20 mm × 30 mm × 12 mm), 0.15 L/min dedicated cryo tap | Sits directly under FPGA die; removes ~15–25 W dissipation from ML model execution |</w:t>
        <w:br w:type="textWrapping"/>
        <w:t xml:space="preserve">| </w:t>
      </w:r>
      <w:r w:rsidDel="00000000" w:rsidR="00000000" w:rsidRPr="00000000">
        <w:rPr>
          <w:b w:val="1"/>
          <w:bCs w:val="1"/>
          <w:rtl w:val="0"/>
        </w:rPr>
        <w:t xml:space="preserve">Fusion Engine</w:t>
      </w:r>
      <w:r w:rsidDel="00000000" w:rsidR="00000000" w:rsidRPr="00000000">
        <w:rPr>
          <w:rtl w:val="0"/>
        </w:rPr>
        <w:t xml:space="preserve"> | Dedicated hardware state machine (synthesized into FPGA fabric) | Pre-compiles breath cycles 200+ μs ahead; generates fused micro-op sequences |</w:t>
        <w:br w:type="textWrapping"/>
        <w:t xml:space="preserve">| </w:t>
      </w:r>
      <w:r w:rsidDel="00000000" w:rsidR="00000000" w:rsidRPr="00000000">
        <w:rPr>
          <w:b w:val="1"/>
          <w:bCs w:val="1"/>
          <w:rtl w:val="0"/>
        </w:rPr>
        <w:t xml:space="preserve">Fusion Supercap</w:t>
      </w:r>
      <w:r w:rsidDel="00000000" w:rsidR="00000000" w:rsidRPr="00000000">
        <w:rPr>
          <w:rtl w:val="0"/>
        </w:rPr>
        <w:t xml:space="preserve"> | 8 F @ V local bank (separate from LRSC's 5 F) | Powers the cryo pump + electrospray for FPGA cooling |</w:t>
        <w:br w:type="textWrapping"/>
        <w:t xml:space="preserve">| </w:t>
      </w:r>
      <w:r w:rsidDel="00000000" w:rsidR="00000000" w:rsidRPr="00000000">
        <w:rPr>
          <w:b w:val="1"/>
          <w:bCs w:val="1"/>
          <w:rtl w:val="0"/>
        </w:rPr>
        <w:t xml:space="preserve">Electrospray Tap</w:t>
      </w:r>
      <w:r w:rsidDel="00000000" w:rsidR="00000000" w:rsidRPr="00000000">
        <w:rPr>
          <w:rtl w:val="0"/>
        </w:rPr>
        <w:t xml:space="preserve"> | Miniature capillary (+1.5 kV, lower than booster) | Injects ionic mist directly into FPGA cryo jacket for +40% local cooling boost |</w:t>
        <w:br w:type="textWrapping"/>
        <w:t xml:space="preserve">| </w:t>
      </w:r>
      <w:r w:rsidDel="00000000" w:rsidR="00000000" w:rsidRPr="00000000">
        <w:rPr>
          <w:b w:val="1"/>
          <w:bCs w:val="1"/>
          <w:rtl w:val="0"/>
        </w:rPr>
        <w:t xml:space="preserve">Internal Clock Tree</w:t>
      </w:r>
      <w:r w:rsidDel="00000000" w:rsidR="00000000" w:rsidRPr="00000000">
        <w:rPr>
          <w:rFonts w:ascii="Arial Unicode MS" w:cs="Arial Unicode MS" w:eastAsia="Arial Unicode MS" w:hAnsi="Arial Unicode MS"/>
          <w:rtl w:val="0"/>
        </w:rPr>
        <w:t xml:space="preserve"> | 96 MHz TCXO → 7.2 GHz internal fabric clock (3× multiplier) | FPGA logic runs at 7.2 GHz internally, feeds dual cores at synchronized 2.4 GHz bursts |</w:t>
        <w:br w:type="textWrapping"/>
        <w:t xml:space="preserve">| </w:t>
      </w:r>
      <w:r w:rsidDel="00000000" w:rsidR="00000000" w:rsidRPr="00000000">
        <w:rPr>
          <w:b w:val="1"/>
          <w:bCs w:val="1"/>
          <w:rtl w:val="0"/>
        </w:rPr>
        <w:t xml:space="preserve">Prediction Window</w:t>
      </w:r>
      <w:r w:rsidDel="00000000" w:rsidR="00000000" w:rsidRPr="00000000">
        <w:rPr>
          <w:rtl w:val="0"/>
        </w:rPr>
        <w:t xml:space="preserve"> | 200–500 μs lookahead (vs. 50–100 ms before) | Pre-compiles entire procedural sequences, not just next module |</w:t>
        <w:br w:type="textWrapping"/>
        <w:t xml:space="preserve">| </w:t>
      </w:r>
      <w:r w:rsidDel="00000000" w:rsidR="00000000" w:rsidRPr="00000000">
        <w:rPr>
          <w:b w:val="1"/>
          <w:bCs w:val="1"/>
          <w:rtl w:val="0"/>
        </w:rPr>
        <w:t xml:space="preserve">Output Bandwidth</w:t>
      </w:r>
      <w:r w:rsidDel="00000000" w:rsidR="00000000" w:rsidRPr="00000000">
        <w:rPr>
          <w:rtl w:val="0"/>
        </w:rPr>
        <w:t xml:space="preserve"> | 4× micro-op buses to dual cores (128-bit wide each) | Can inject 16 fused breath micro-ops per cycle (vs. single requests before) | #### How Cryo-Cooling the LRSC Works </w:t>
      </w:r>
      <w:r w:rsidDel="00000000" w:rsidR="00000000" w:rsidRPr="00000000">
        <w:rPr>
          <w:b w:val="1"/>
          <w:bCs w:val="1"/>
          <w:rtl w:val="0"/>
        </w:rPr>
        <w:t xml:space="preserve">Problem:</w:t>
      </w:r>
      <w:r w:rsidDel="00000000" w:rsidR="00000000" w:rsidRPr="00000000">
        <w:rPr>
          <w:rtl w:val="0"/>
        </w:rPr>
        <w:t xml:space="preserve"> FPGA running ML model dissipates ~20 W. At 45°C ambient (enclosed in chassis), die hits +65°C, throttling internal clock. </w:t>
      </w:r>
      <w:r w:rsidDel="00000000" w:rsidR="00000000" w:rsidRPr="00000000">
        <w:rPr>
          <w:b w:val="1"/>
          <w:bCs w:val="1"/>
          <w:rtl w:val="0"/>
        </w:rPr>
        <w:t xml:space="preserve">Solution:</w:t>
      </w:r>
      <w:r w:rsidDel="00000000" w:rsidR="00000000" w:rsidRPr="00000000">
        <w:rPr>
          <w:rFonts w:ascii="Arial Unicode MS" w:cs="Arial Unicode MS" w:eastAsia="Arial Unicode MS" w:hAnsi="Arial Unicode MS"/>
          <w:rtl w:val="0"/>
        </w:rPr>
        <w:t xml:space="preserve"> Tap cryo loop directly into LRSC jacket: ```</w:t>
        <w:br w:type="textWrapping"/>
        <w:t xml:space="preserve">Main Cryo Loop (2.2 L/min)</w:t>
        <w:br w:type="textWrapping"/>
        <w:t xml:space="preserve"> ↓</w:t>
        <w:br w:type="textWrapping"/>
        <w:t xml:space="preserve">Flowzone Board (proportional valve)</w:t>
        <w:br w:type="textWrapping"/>
        <w:t xml:space="preserve"> ↓</w:t>
        <w:br w:type="textWrapping"/>
        <w:t xml:space="preserve">[CryoRAM modules: 1.8 L/min] + [LRSC jacket: 0.2 L/min]</w:t>
        <w:br w:type="textWrapping"/>
        <w:t xml:space="preserve"> ↓</w:t>
        <w:br w:type="textWrapping"/>
        <w:t xml:space="preserve">Return to reservoir</w:t>
      </w:r>
    </w:p>
    <w:p w:rsidR="00000000" w:rsidDel="00000000" w:rsidP="00000000" w:rsidRDefault="00000000" w:rsidRPr="00000000" w14:paraId="00000027">
      <w:pPr>
        <w:rPr/>
      </w:pPr>
      <w:r w:rsidDel="00000000" w:rsidR="00000000" w:rsidRPr="00000000">
        <w:rPr>
          <w:rtl w:val="0"/>
        </w:rPr>
        <w:t xml:space="preserve">|---|---|---|---|</w:t>
      </w:r>
    </w:p>
    <w:p w:rsidR="00000000" w:rsidDel="00000000" w:rsidP="00000000" w:rsidRDefault="00000000" w:rsidRPr="00000000" w14:paraId="00000028">
      <w:pPr>
        <w:rPr/>
      </w:pPr>
      <w:r w:rsidDel="00000000" w:rsidR="00000000" w:rsidRPr="00000000">
        <w:rPr>
          <w:rtl w:val="0"/>
        </w:rPr>
        <w:t xml:space="preserve">| Ambient | +45°C | +45°C | — |</w:t>
      </w:r>
    </w:p>
    <w:p w:rsidR="00000000" w:rsidDel="00000000" w:rsidP="00000000" w:rsidRDefault="00000000" w:rsidRPr="00000000" w14:paraId="00000029">
      <w:pPr>
        <w:rPr/>
      </w:pPr>
      <w:r w:rsidDel="00000000" w:rsidR="00000000" w:rsidRPr="00000000">
        <w:rPr>
          <w:rFonts w:ascii="Arial Unicode MS" w:cs="Arial Unicode MS" w:eastAsia="Arial Unicode MS" w:hAnsi="Arial Unicode MS"/>
          <w:rtl w:val="0"/>
        </w:rPr>
        <w:t xml:space="preserve">| Die (idle) | +50°C | −5°C | −55°C (cryo advantage) |</w:t>
      </w:r>
    </w:p>
    <w:p w:rsidR="00000000" w:rsidDel="00000000" w:rsidP="00000000" w:rsidRDefault="00000000" w:rsidRPr="00000000" w14:paraId="0000002A">
      <w:pPr>
        <w:rPr/>
      </w:pPr>
      <w:r w:rsidDel="00000000" w:rsidR="00000000" w:rsidRPr="00000000">
        <w:rPr>
          <w:rFonts w:ascii="Arial Unicode MS" w:cs="Arial Unicode MS" w:eastAsia="Arial Unicode MS" w:hAnsi="Arial Unicode MS"/>
          <w:rtl w:val="0"/>
        </w:rPr>
        <w:t xml:space="preserve">| Die (ML active, 20 W dissipation) | +65°C | +8°C | −57°C |</w:t>
      </w:r>
    </w:p>
    <w:p w:rsidR="00000000" w:rsidDel="00000000" w:rsidP="00000000" w:rsidRDefault="00000000" w:rsidRPr="00000000" w14:paraId="0000002B">
      <w:pPr>
        <w:rPr/>
      </w:pPr>
      <w:r w:rsidDel="00000000" w:rsidR="00000000" w:rsidRPr="00000000">
        <w:rPr>
          <w:rFonts w:ascii="Arial Unicode MS" w:cs="Arial Unicode MS" w:eastAsia="Arial Unicode MS" w:hAnsi="Arial Unicode MS"/>
          <w:rtl w:val="0"/>
        </w:rPr>
        <w:t xml:space="preserve">| Die (fusion engine + ML, 30 W) | +85°C (throttles) | +15°C | −70°C (no throttle!) | **Voltage boost enabled by cold die:** ```</w:t>
      </w:r>
    </w:p>
    <w:p w:rsidR="00000000" w:rsidDel="00000000" w:rsidP="00000000" w:rsidRDefault="00000000" w:rsidRPr="00000000" w14:paraId="0000002C">
      <w:pPr>
        <w:rPr/>
      </w:pPr>
      <w:r w:rsidDel="00000000" w:rsidR="00000000" w:rsidRPr="00000000">
        <w:rPr>
          <w:rFonts w:ascii="Cardo" w:cs="Cardo" w:eastAsia="Cardo" w:hAnsi="Cardo"/>
          <w:rtl w:val="0"/>
        </w:rPr>
        <w:t xml:space="preserve">⟁cryo_cooled_fpga_boost⟁ ↯ : ⟁die_temp⟁ : −5°C ⟁static_power_margin⟁ : +150 mV available (normally consumed by leakage at +65°C) ⟁apply_voltage_boost⟁ : 1.2V → 1.35V ⟁internal_clock_boost⟁ : 3.6 GHz → 7.2 GHz (+100% internal speed) ⟁dual_core_feed_rate⟁ : +2× micro-op injection (16 ops/cycle instead of 8)</w:t>
      </w:r>
    </w:p>
    <w:p w:rsidR="00000000" w:rsidDel="00000000" w:rsidP="00000000" w:rsidRDefault="00000000" w:rsidRPr="00000000" w14:paraId="0000002D">
      <w:pPr>
        <w:rPr/>
      </w:pPr>
      <w:r w:rsidDel="00000000" w:rsidR="00000000" w:rsidRPr="00000000">
        <w:rPr>
          <w:rtl w:val="0"/>
        </w:rPr>
        <w:t xml:space="preserve">``` #### Fusion Engine: Speculative Instruction Pre-Compilation **Instead of:**</w:t>
      </w:r>
    </w:p>
    <w:p w:rsidR="00000000" w:rsidDel="00000000" w:rsidP="00000000" w:rsidRDefault="00000000" w:rsidRPr="00000000" w14:paraId="0000002E">
      <w:pPr>
        <w:rPr/>
      </w:pPr>
      <w:r w:rsidDel="00000000" w:rsidR="00000000" w:rsidRPr="00000000">
        <w:rPr>
          <w:rtl w:val="0"/>
        </w:rPr>
        <w:t xml:space="preserve">1. Core requests module 3</w:t>
      </w:r>
    </w:p>
    <w:p w:rsidR="00000000" w:rsidDel="00000000" w:rsidP="00000000" w:rsidRDefault="00000000" w:rsidRPr="00000000" w14:paraId="0000002F">
      <w:pPr>
        <w:rPr/>
      </w:pPr>
      <w:r w:rsidDel="00000000" w:rsidR="00000000" w:rsidRPr="00000000">
        <w:rPr>
          <w:rtl w:val="0"/>
        </w:rPr>
        <w:t xml:space="preserve">2. LRSC predicts module 3</w:t>
      </w:r>
    </w:p>
    <w:p w:rsidR="00000000" w:rsidDel="00000000" w:rsidP="00000000" w:rsidRDefault="00000000" w:rsidRPr="00000000" w14:paraId="00000030">
      <w:pPr>
        <w:rPr/>
      </w:pPr>
      <w:r w:rsidDel="00000000" w:rsidR="00000000" w:rsidRPr="00000000">
        <w:rPr>
          <w:rtl w:val="0"/>
        </w:rPr>
        <w:t xml:space="preserve">3. Kernel thaws module 3</w:t>
      </w:r>
    </w:p>
    <w:p w:rsidR="00000000" w:rsidDel="00000000" w:rsidP="00000000" w:rsidRDefault="00000000" w:rsidRPr="00000000" w14:paraId="00000031">
      <w:pPr>
        <w:rPr/>
      </w:pPr>
      <w:r w:rsidDel="00000000" w:rsidR="00000000" w:rsidRPr="00000000">
        <w:rPr>
          <w:rtl w:val="0"/>
        </w:rPr>
        <w:t xml:space="preserve">4. Core reads, executes breath step, requests module 1</w:t>
      </w:r>
    </w:p>
    <w:p w:rsidR="00000000" w:rsidDel="00000000" w:rsidP="00000000" w:rsidRDefault="00000000" w:rsidRPr="00000000" w14:paraId="00000032">
      <w:pPr>
        <w:rPr/>
      </w:pPr>
      <w:r w:rsidDel="00000000" w:rsidR="00000000" w:rsidRPr="00000000">
        <w:rPr>
          <w:rtl w:val="0"/>
        </w:rPr>
        <w:t xml:space="preserve">5. Repeat...</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**Fused approach:**</w:t>
      </w:r>
    </w:p>
    <w:p w:rsidR="00000000" w:rsidDel="00000000" w:rsidP="00000000" w:rsidRDefault="00000000" w:rsidRPr="00000000" w14:paraId="00000035">
      <w:pPr>
        <w:rPr/>
      </w:pPr>
      <w:r w:rsidDel="00000000" w:rsidR="00000000" w:rsidRPr="00000000">
        <w:rPr>
          <w:rtl w:val="0"/>
        </w:rPr>
        <w:t xml:space="preserve">1. LRSC sees pattern: [3, 1, 7, 3, 1, 7] repeating</w:t>
      </w:r>
    </w:p>
    <w:p w:rsidR="00000000" w:rsidDel="00000000" w:rsidP="00000000" w:rsidRDefault="00000000" w:rsidRPr="00000000" w14:paraId="00000036">
      <w:pPr>
        <w:rPr/>
      </w:pPr>
      <w:r w:rsidDel="00000000" w:rsidR="00000000" w:rsidRPr="00000000">
        <w:rPr>
          <w:rtl w:val="0"/>
        </w:rPr>
        <w:t xml:space="preserve">2. **Fusion engine compiles** entire sequence into a single fused micro-op block:</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spacing w:after="240" w:before="240" w:lineRule="auto"/>
        <w:rPr/>
      </w:pPr>
      <w:r w:rsidDel="00000000" w:rsidR="00000000" w:rsidRPr="00000000">
        <w:rPr>
          <w:rtl w:val="0"/>
        </w:rPr>
        <w:t xml:space="preserve">FUSED_BREATH_BLOCK = {</w:t>
        <w:br w:type="textWrapping"/>
        <w:t xml:space="preserve"> PRETHAW(mod_3, mod_1, mod_7 in parallel),</w:t>
        <w:br w:type="textWrapping"/>
        <w:t xml:space="preserve"> WAIT(50ms for thaw),</w:t>
        <w:br w:type="textWrapping"/>
        <w:t xml:space="preserve"> READ(mod_3), EXEC_BREATH_STEP_A,</w:t>
        <w:br w:type="textWrapping"/>
        <w:t xml:space="preserve"> READ(mod_1), EXEC_BREATH_STEP_B,</w:t>
        <w:br w:type="textWrapping"/>
        <w:t xml:space="preserve"> READ(mod_7), EXEC_BREATH_STEP_C,</w:t>
        <w:br w:type="textWrapping"/>
        <w:t xml:space="preserve"> LOOP_BACK</w:t>
        <w:br w:type="textWrapping"/>
        <w:t xml:space="preserve"> }</w:t>
      </w:r>
    </w:p>
    <w:p w:rsidR="00000000" w:rsidDel="00000000" w:rsidP="00000000" w:rsidRDefault="00000000" w:rsidRPr="00000000" w14:paraId="00000039">
      <w:pPr>
        <w:rPr/>
      </w:pPr>
      <w:r w:rsidDel="00000000" w:rsidR="00000000" w:rsidRPr="00000000">
        <w:rPr>
          <w:rtl w:val="0"/>
        </w:rPr>
        <w:t xml:space="preserve">3. Kernel injects **entire fused block into dual cores as a single 128-bit wide micro-op**</w:t>
      </w:r>
    </w:p>
    <w:p w:rsidR="00000000" w:rsidDel="00000000" w:rsidP="00000000" w:rsidRDefault="00000000" w:rsidRPr="00000000" w14:paraId="0000003A">
      <w:pPr>
        <w:rPr/>
      </w:pPr>
      <w:r w:rsidDel="00000000" w:rsidR="00000000" w:rsidRPr="00000000">
        <w:rPr>
          <w:rtl w:val="0"/>
        </w:rPr>
        <w:t xml:space="preserve">4. Cores execute the whole sequence without stalling or waiting for thaw feedback</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**Latency elimination:**</w:t>
      </w:r>
    </w:p>
    <w:p w:rsidR="00000000" w:rsidDel="00000000" w:rsidP="00000000" w:rsidRDefault="00000000" w:rsidRPr="00000000" w14:paraId="0000003D">
      <w:pPr>
        <w:rPr/>
      </w:pPr>
      <w:r w:rsidDel="00000000" w:rsidR="00000000" w:rsidRPr="00000000">
        <w:rPr>
          <w:rtl w:val="0"/>
        </w:rPr>
        <w:t xml:space="preserve">- **Without fusion:** 500 ms (thaw) + 50 ms (read) × 3 modules = 1,650 ms per cycle</w:t>
      </w:r>
    </w:p>
    <w:p w:rsidR="00000000" w:rsidDel="00000000" w:rsidP="00000000" w:rsidRDefault="00000000" w:rsidRPr="00000000" w14:paraId="0000003E">
      <w:pPr>
        <w:rPr/>
      </w:pPr>
      <w:r w:rsidDel="00000000" w:rsidR="00000000" w:rsidRPr="00000000">
        <w:rPr>
          <w:rtl w:val="0"/>
        </w:rPr>
        <w:t xml:space="preserve">- **With fusion:** 50 ms (parallel pre-thaw all 3 modules) + 50 ms (sequential reads) = 100 ms per cycle</w:t>
      </w:r>
    </w:p>
    <w:p w:rsidR="00000000" w:rsidDel="00000000" w:rsidP="00000000" w:rsidRDefault="00000000" w:rsidRPr="00000000" w14:paraId="0000003F">
      <w:pPr>
        <w:rPr/>
      </w:pPr>
      <w:r w:rsidDel="00000000" w:rsidR="00000000" w:rsidRPr="00000000">
        <w:rPr>
          <w:rFonts w:ascii="Arial Unicode MS" w:cs="Arial Unicode MS" w:eastAsia="Arial Unicode MS" w:hAnsi="Arial Unicode MS"/>
          <w:rtl w:val="0"/>
        </w:rPr>
        <w:t xml:space="preserve">- **Gain: −94% latency**</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spacing w:after="240" w:before="240" w:lineRule="auto"/>
        <w:rPr/>
      </w:pPr>
      <w:r w:rsidDel="00000000" w:rsidR="00000000" w:rsidRPr="00000000">
        <w:rPr>
          <w:rFonts w:ascii="Cardo" w:cs="Cardo" w:eastAsia="Cardo" w:hAnsi="Cardo"/>
          <w:rtl w:val="0"/>
        </w:rPr>
        <w:t xml:space="preserve">⟁fusion_engine⟁ ↯ : ⟁access_pattern⟁ : [3, 1, 7, 3, 1, 7, 3, 1, 7] ⟁detect_loop_periodicity⟁(period=3) ⟁compile_fused_sequence⟁ ↯ : ⟁parallel_prethaw⟁ : [mod_3, mod_1, mod_7] // Start all 3 thaws in parallel (cryo flow splits 60/20/20) ⟁wait⟁(50ms) // All 3 done simultaneously ⟁fused_reads⟁ : [READ(3), READ(1), READ(7)] ⟁fused_execution⟁ : [BREATH_A, BREATH_B, BREATH_C] ⟁inject_to_dual_cores⟁(fused_block) // 128-bit wide micro-op packet ⟁cores_execute_no_stalls⟁ : TRUE</w:t>
      </w:r>
    </w:p>
    <w:p w:rsidR="00000000" w:rsidDel="00000000" w:rsidP="00000000" w:rsidRDefault="00000000" w:rsidRPr="00000000" w14:paraId="00000042">
      <w:pPr>
        <w:rPr/>
      </w:pPr>
      <w:r w:rsidDel="00000000" w:rsidR="00000000" w:rsidRPr="00000000">
        <w:rPr>
          <w:rtl w:val="0"/>
        </w:rPr>
        <w:t xml:space="preserve">- **Injection point:** Directly into LRSC cryo jacket inlet</w:t>
      </w:r>
    </w:p>
    <w:p w:rsidR="00000000" w:rsidDel="00000000" w:rsidP="00000000" w:rsidRDefault="00000000" w:rsidRPr="00000000" w14:paraId="00000043">
      <w:pPr>
        <w:rPr/>
      </w:pPr>
      <w:r w:rsidDel="00000000" w:rsidR="00000000" w:rsidRPr="00000000">
        <w:rPr>
          <w:rtl w:val="0"/>
        </w:rPr>
        <w:t xml:space="preserve">- **Trigger:** When kernel issues "fusion mode activate" command</w:t>
      </w:r>
    </w:p>
    <w:p w:rsidR="00000000" w:rsidDel="00000000" w:rsidP="00000000" w:rsidRDefault="00000000" w:rsidRPr="00000000" w14:paraId="00000044">
      <w:pPr>
        <w:rPr/>
      </w:pPr>
      <w:r w:rsidDel="00000000" w:rsidR="00000000" w:rsidRPr="00000000">
        <w:rPr>
          <w:rFonts w:ascii="Arial Unicode MS" w:cs="Arial Unicode MS" w:eastAsia="Arial Unicode MS" w:hAnsi="Arial Unicode MS"/>
          <w:rtl w:val="0"/>
        </w:rPr>
        <w:t xml:space="preserve">- **Effect:** Ionic mist cools FPGA die even further (−5°C → −15°C), allows an additional +50 mV voltage boost</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spacing w:after="240" w:before="240" w:lineRule="auto"/>
        <w:rPr/>
      </w:pPr>
      <w:r w:rsidDel="00000000" w:rsidR="00000000" w:rsidRPr="00000000">
        <w:rPr>
          <w:rFonts w:ascii="Cardo" w:cs="Cardo" w:eastAsia="Cardo" w:hAnsi="Cardo"/>
          <w:rtl w:val="0"/>
        </w:rPr>
        <w:t xml:space="preserve">⟁fusion_mode_with_ionic⟁ ↯ : ⟁if⟁ ionic_cartridge_available ↯ : ⟁inject_ions_into_lrsc_jacket⟁(3 mL/s) // 10 mL cartridge, 3–4 s duration ⟁fpga_die_temp⟁ : −5°C → −15°C ⟁voltage_boost⟁ : 1.35V → 1.40V ⟁internal_clock⟁ : 7.2 GHz → 7.8 GHz (+8.3%) ⟁fusion_throughput⟁ : +8.3% additional over baseline</w:t>
      </w:r>
    </w:p>
    <w:p w:rsidR="00000000" w:rsidDel="00000000" w:rsidP="00000000" w:rsidRDefault="00000000" w:rsidRPr="00000000" w14:paraId="00000047">
      <w:pPr>
        <w:rPr/>
      </w:pPr>
      <w:r w:rsidDel="00000000" w:rsidR="00000000" w:rsidRPr="00000000">
        <w:rPr>
          <w:rtl w:val="0"/>
        </w:rPr>
        <w:t xml:space="preserve">|--------|---|---|---|---|</w:t>
      </w:r>
    </w:p>
    <w:p w:rsidR="00000000" w:rsidDel="00000000" w:rsidP="00000000" w:rsidRDefault="00000000" w:rsidRPr="00000000" w14:paraId="00000048">
      <w:pPr>
        <w:rPr/>
      </w:pPr>
      <w:r w:rsidDel="00000000" w:rsidR="00000000" w:rsidRPr="00000000">
        <w:rPr>
          <w:rFonts w:ascii="Arial Unicode MS" w:cs="Arial Unicode MS" w:eastAsia="Arial Unicode MS" w:hAnsi="Arial Unicode MS"/>
          <w:rtl w:val="0"/>
        </w:rPr>
        <w:t xml:space="preserve">| **CryoRAM access latency** | ~500 ms | ~50 ms | ~5 ms (fused parallel pre-thaw) | **−99%** |</w:t>
      </w:r>
    </w:p>
    <w:p w:rsidR="00000000" w:rsidDel="00000000" w:rsidP="00000000" w:rsidRDefault="00000000" w:rsidRPr="00000000" w14:paraId="00000049">
      <w:pPr>
        <w:rPr/>
      </w:pPr>
      <w:r w:rsidDel="00000000" w:rsidR="00000000" w:rsidRPr="00000000">
        <w:rPr>
          <w:rtl w:val="0"/>
        </w:rPr>
        <w:t xml:space="preserve">| **Instruction fusion ratio** | 1:1 (single breath step per micro-op) | 1:1 | 3:1 (3 breath steps fused into 1 micro-op) | **+200% micro-op density** |</w:t>
      </w:r>
    </w:p>
    <w:p w:rsidR="00000000" w:rsidDel="00000000" w:rsidP="00000000" w:rsidRDefault="00000000" w:rsidRPr="00000000" w14:paraId="0000004A">
      <w:pPr>
        <w:rPr/>
      </w:pPr>
      <w:r w:rsidDel="00000000" w:rsidR="00000000" w:rsidRPr="00000000">
        <w:rPr>
          <w:rFonts w:ascii="Arial Unicode MS" w:cs="Arial Unicode MS" w:eastAsia="Arial Unicode MS" w:hAnsi="Arial Unicode MS"/>
          <w:rtl w:val="0"/>
        </w:rPr>
        <w:t xml:space="preserve">| **FPGA die temperature** | +65°C (air) | +65°C (air) | −5°C (cryo) | **−70°C** |</w:t>
      </w:r>
    </w:p>
    <w:p w:rsidR="00000000" w:rsidDel="00000000" w:rsidP="00000000" w:rsidRDefault="00000000" w:rsidRPr="00000000" w14:paraId="0000004B">
      <w:pPr>
        <w:rPr/>
      </w:pPr>
      <w:r w:rsidDel="00000000" w:rsidR="00000000" w:rsidRPr="00000000">
        <w:rPr>
          <w:rtl w:val="0"/>
        </w:rPr>
        <w:t xml:space="preserve">| **Internal FPGA clock** | — | — | 7.2 GHz (3× substrate clock) | **3× fabric speed** |</w:t>
      </w:r>
    </w:p>
    <w:p w:rsidR="00000000" w:rsidDel="00000000" w:rsidP="00000000" w:rsidRDefault="00000000" w:rsidRPr="00000000" w14:paraId="0000004C">
      <w:pPr>
        <w:rPr/>
      </w:pPr>
      <w:r w:rsidDel="00000000" w:rsidR="00000000" w:rsidRPr="00000000">
        <w:rPr>
          <w:rtl w:val="0"/>
        </w:rPr>
        <w:t xml:space="preserve">| **Dual-core micro-op injection rate** | 1 op/cycle | 2 ops/cycle | 4 ops/cycle (16-bit wide × 4 ports) | **+300%** |</w:t>
      </w:r>
    </w:p>
    <w:p w:rsidR="00000000" w:rsidDel="00000000" w:rsidP="00000000" w:rsidRDefault="00000000" w:rsidRPr="00000000" w14:paraId="0000004D">
      <w:pPr>
        <w:rPr/>
      </w:pPr>
      <w:r w:rsidDel="00000000" w:rsidR="00000000" w:rsidRPr="00000000">
        <w:rPr>
          <w:rFonts w:ascii="Arial Unicode MS" w:cs="Arial Unicode MS" w:eastAsia="Arial Unicode MS" w:hAnsi="Arial Unicode MS"/>
          <w:rtl w:val="0"/>
        </w:rPr>
        <w:t xml:space="preserve">| **Procedural breath cycle time** | 450 μs | 430 μs | 110 μs | **−76% cycle time** |</w:t>
      </w:r>
    </w:p>
    <w:p w:rsidR="00000000" w:rsidDel="00000000" w:rsidP="00000000" w:rsidRDefault="00000000" w:rsidRPr="00000000" w14:paraId="0000004E">
      <w:pPr>
        <w:rPr/>
      </w:pPr>
      <w:r w:rsidDel="00000000" w:rsidR="00000000" w:rsidRPr="00000000">
        <w:rPr>
          <w:rtl w:val="0"/>
        </w:rPr>
        <w:t xml:space="preserve">| **Sustained boost duration** | 30–40 s | 60–90 s | 90–120 s (cryo removes heat) | **+200% endurance** |</w:t>
      </w:r>
    </w:p>
    <w:p w:rsidR="00000000" w:rsidDel="00000000" w:rsidP="00000000" w:rsidRDefault="00000000" w:rsidRPr="00000000" w14:paraId="0000004F">
      <w:pPr>
        <w:rPr/>
      </w:pPr>
      <w:r w:rsidDel="00000000" w:rsidR="00000000" w:rsidRPr="00000000">
        <w:rPr>
          <w:rtl w:val="0"/>
        </w:rPr>
        <w:t xml:space="preserve">| **Overall throughput** | 2.4 GHz baseline | +4.6% (LRSC) | +18% (fusion + cryo) | **+18% effective clock** | #### Hardware Details **LRSC Cryo Jacket Plumbing:**</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spacing w:after="240" w:before="240" w:lineRule="auto"/>
        <w:rPr/>
      </w:pPr>
      <w:r w:rsidDel="00000000" w:rsidR="00000000" w:rsidRPr="00000000">
        <w:rPr>
          <w:rFonts w:ascii="Arial Unicode MS" w:cs="Arial Unicode MS" w:eastAsia="Arial Unicode MS" w:hAnsi="Arial Unicode MS"/>
          <w:rtl w:val="0"/>
        </w:rPr>
        <w:t xml:space="preserve">Main Cryo Loop outlet from CryoRAM manifold</w:t>
        <w:br w:type="textWrapping"/>
        <w:t xml:space="preserve"> ↓</w:t>
        <w:br w:type="textWrapping"/>
        <w:t xml:space="preserve">Needle valve (restricts to 0.15–0.20 L/min)</w:t>
        <w:br w:type="textWrapping"/>
        <w:t xml:space="preserve"> ↓</w:t>
        <w:br w:type="textWrapping"/>
        <w:t xml:space="preserve">LRSC microchannel block (serpentine, 12 turns)</w:t>
        <w:br w:type="textWrapping"/>
        <w:t xml:space="preserve"> ↓</w:t>
        <w:br w:type="textWrapping"/>
        <w:t xml:space="preserve">Temperature sensor (thermistor, feeds back to kernel)</w:t>
        <w:br w:type="textWrapping"/>
        <w:t xml:space="preserve"> ↓</w:t>
        <w:br w:type="textWrapping"/>
        <w:t xml:space="preserve">Return to reservoir</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**LRSC Local Supercap (Fusion Ionic Supply):**</w:t>
      </w:r>
    </w:p>
    <w:p w:rsidR="00000000" w:rsidDel="00000000" w:rsidP="00000000" w:rsidRDefault="00000000" w:rsidRPr="00000000" w14:paraId="00000054">
      <w:pPr>
        <w:rPr/>
      </w:pPr>
      <w:r w:rsidDel="00000000" w:rsidR="00000000" w:rsidRPr="00000000">
        <w:rPr>
          <w:rtl w:val="0"/>
        </w:rPr>
        <w:t xml:space="preserve">- 8 F @ V bank (separate from main 167 F)</w:t>
      </w:r>
    </w:p>
    <w:p w:rsidR="00000000" w:rsidDel="00000000" w:rsidP="00000000" w:rsidRDefault="00000000" w:rsidRPr="00000000" w14:paraId="00000055">
      <w:pPr>
        <w:rPr/>
      </w:pPr>
      <w:r w:rsidDel="00000000" w:rsidR="00000000" w:rsidRPr="00000000">
        <w:rPr>
          <w:rFonts w:ascii="Arial Unicode MS" w:cs="Arial Unicode MS" w:eastAsia="Arial Unicode MS" w:hAnsi="Arial Unicode MS"/>
          <w:rtl w:val="0"/>
        </w:rPr>
        <w:t xml:space="preserve">- Charges from main supercap via isolated buck converter (48V → 12V, 5 W trickle)</w:t>
      </w:r>
    </w:p>
    <w:p w:rsidR="00000000" w:rsidDel="00000000" w:rsidP="00000000" w:rsidRDefault="00000000" w:rsidRPr="00000000" w14:paraId="00000056">
      <w:pPr>
        <w:rPr/>
      </w:pPr>
      <w:r w:rsidDel="00000000" w:rsidR="00000000" w:rsidRPr="00000000">
        <w:rPr>
          <w:rtl w:val="0"/>
        </w:rPr>
        <w:t xml:space="preserve">- Powers LRSC cryo pump + electrospray solenoid</w:t>
      </w:r>
    </w:p>
    <w:p w:rsidR="00000000" w:rsidDel="00000000" w:rsidP="00000000" w:rsidRDefault="00000000" w:rsidRPr="00000000" w14:paraId="00000057">
      <w:pPr>
        <w:rPr/>
      </w:pPr>
      <w:r w:rsidDel="00000000" w:rsidR="00000000" w:rsidRPr="00000000">
        <w:rPr>
          <w:rtl w:val="0"/>
        </w:rPr>
        <w:t xml:space="preserve">- Can activate ionic boost independently of main booster</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**Fusion Engine Hardware (Synthesized FPGA Logic):**</w:t>
      </w:r>
    </w:p>
    <w:p w:rsidR="00000000" w:rsidDel="00000000" w:rsidP="00000000" w:rsidRDefault="00000000" w:rsidRPr="00000000" w14:paraId="0000005A">
      <w:pPr>
        <w:rPr/>
      </w:pPr>
      <w:r w:rsidDel="00000000" w:rsidR="00000000" w:rsidRPr="00000000">
        <w:rPr>
          <w:rtl w:val="0"/>
        </w:rPr>
        <w:t xml:space="preserve">- 4 parallel pattern matchers (each observes one of the last 4 memory requests)</w:t>
      </w:r>
    </w:p>
    <w:p w:rsidR="00000000" w:rsidDel="00000000" w:rsidP="00000000" w:rsidRDefault="00000000" w:rsidRPr="00000000" w14:paraId="0000005B">
      <w:pPr>
        <w:rPr/>
      </w:pPr>
      <w:r w:rsidDel="00000000" w:rsidR="00000000" w:rsidRPr="00000000">
        <w:rPr>
          <w:rtl w:val="0"/>
        </w:rPr>
        <w:t xml:space="preserve">- Majority voter (detects recurring patterns with &gt;85% confidence)</w:t>
      </w:r>
    </w:p>
    <w:p w:rsidR="00000000" w:rsidDel="00000000" w:rsidP="00000000" w:rsidRDefault="00000000" w:rsidRPr="00000000" w14:paraId="0000005C">
      <w:pPr>
        <w:rPr/>
      </w:pPr>
      <w:r w:rsidDel="00000000" w:rsidR="00000000" w:rsidRPr="00000000">
        <w:rPr>
          <w:rtl w:val="0"/>
        </w:rPr>
        <w:t xml:space="preserve">- Micro-op compiler (generates fused instruction blocks in real-time)</w:t>
      </w:r>
    </w:p>
    <w:p w:rsidR="00000000" w:rsidDel="00000000" w:rsidP="00000000" w:rsidRDefault="00000000" w:rsidRPr="00000000" w14:paraId="0000005D">
      <w:pPr>
        <w:rPr/>
      </w:pPr>
      <w:r w:rsidDel="00000000" w:rsidR="00000000" w:rsidRPr="00000000">
        <w:rPr>
          <w:rtl w:val="0"/>
        </w:rPr>
        <w:t xml:space="preserve">- Output FIFO (buffers up to 16 fused micro-ops, feeds dual cores at 2.4 GHz rate)</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 Kernel Integration (Enhanced Commands)</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Fonts w:ascii="Arial Unicode MS" w:cs="Arial Unicode MS" w:eastAsia="Arial Unicode MS" w:hAnsi="Arial Unicode MS"/>
          <w:rtl w:val="0"/>
        </w:rPr>
        <w:t xml:space="preserve">**LRSC → Kernel:**</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spacing w:after="240" w:before="240" w:lineRule="auto"/>
        <w:rPr/>
      </w:pPr>
      <w:r w:rsidDel="00000000" w:rsidR="00000000" w:rsidRPr="00000000">
        <w:rPr>
          <w:rFonts w:ascii="Arial Unicode MS" w:cs="Arial Unicode MS" w:eastAsia="Arial Unicode MS" w:hAnsi="Arial Unicode MS"/>
          <w:rtl w:val="0"/>
        </w:rPr>
        <w:t xml:space="preserve">CAN Message: ID=0x322 (Fusion Status)</w:t>
        <w:br w:type="textWrapping"/>
        <w:t xml:space="preserve">Byte 0: Fusion loop detected (0=no, 1=yes, 2=high-confidence)</w:t>
        <w:br w:type="textWrapping"/>
        <w:t xml:space="preserve">Byte 1: Loop period (number of memory accesses before repeat)</w:t>
        <w:br w:type="textWrapping"/>
        <w:t xml:space="preserve">Byte 2: Fused micro-op count in buffer (0–16)</w:t>
        <w:br w:type="textWrapping"/>
        <w:t xml:space="preserve">Byte 3: FPGA die temperature (−50 to +100°C, 1°C resolution)</w:t>
        <w:br w:type="textWrapping"/>
        <w:t xml:space="preserve">Byte 4: Ionic cartridge charge level (0–100%)</w:t>
        <w:br w:type="textWrapping"/>
        <w:t xml:space="preserve">Byte 5: Fusion compression ratio (original ops / fused ops, e.g., 12 : 1 = 12x)</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Fonts w:ascii="Arial Unicode MS" w:cs="Arial Unicode MS" w:eastAsia="Arial Unicode MS" w:hAnsi="Arial Unicode MS"/>
          <w:rtl w:val="0"/>
        </w:rPr>
        <w:t xml:space="preserve">**Kernel → LRSC:**</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spacing w:after="240" w:before="240" w:lineRule="auto"/>
        <w:rPr/>
      </w:pPr>
      <w:r w:rsidDel="00000000" w:rsidR="00000000" w:rsidRPr="00000000">
        <w:rPr>
          <w:rFonts w:ascii="Arial Unicode MS" w:cs="Arial Unicode MS" w:eastAsia="Arial Unicode MS" w:hAnsi="Arial Unicode MS"/>
          <w:rtl w:val="0"/>
        </w:rPr>
        <w:t xml:space="preserve">CAN Message: ID=0x323 (Fusion Control)</w:t>
        <w:br w:type="textWrapping"/>
        <w:t xml:space="preserve">Byte 0: Enable fusion mode (0=off, 1=on, 2=aggressive, 3=max with ionic)</w:t>
        <w:br w:type="textWrapping"/>
        <w:t xml:space="preserve">Byte 1: Min loop period to fuse (e.g., 3 = only fuse if ≥3 ops)</w:t>
        <w:br w:type="textWrapping"/>
        <w:t xml:space="preserve">Byte 2: Cryo flow bias to LRSC (0–100%, how much flow to prioritize LRSC vs. CryoRAM)</w:t>
        <w:br w:type="textWrapping"/>
        <w:t xml:space="preserve">Byte 3: Ionic cartridge activation (0=off, 1=activate for LRSC boost)</w:t>
        <w:br w:type="textWrapping"/>
        <w:t xml:space="preserve">Byte 4: Dual-core clock permission (0=2.4 GHz max, 255=allow 2.55+ GHz if fusion is active)</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 Thermal Headroom (Why It Works)</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**Without cryo-cooling LRSC:**</w:t>
      </w:r>
    </w:p>
    <w:p w:rsidR="00000000" w:rsidDel="00000000" w:rsidP="00000000" w:rsidRDefault="00000000" w:rsidRPr="00000000" w14:paraId="0000006C">
      <w:pPr>
        <w:rPr/>
      </w:pPr>
      <w:r w:rsidDel="00000000" w:rsidR="00000000" w:rsidRPr="00000000">
        <w:rPr>
          <w:rFonts w:ascii="Arial Unicode MS" w:cs="Arial Unicode MS" w:eastAsia="Arial Unicode MS" w:hAnsi="Arial Unicode MS"/>
          <w:rtl w:val="0"/>
        </w:rPr>
        <w:t xml:space="preserve">- FPGA die at +65°C → leakage current high</w:t>
      </w:r>
    </w:p>
    <w:p w:rsidR="00000000" w:rsidDel="00000000" w:rsidP="00000000" w:rsidRDefault="00000000" w:rsidRPr="00000000" w14:paraId="0000006D">
      <w:pPr>
        <w:rPr/>
      </w:pPr>
      <w:r w:rsidDel="00000000" w:rsidR="00000000" w:rsidRPr="00000000">
        <w:rPr>
          <w:rtl w:val="0"/>
        </w:rPr>
        <w:t xml:space="preserve">- Clock limited to 3.6 GHz internal (safe margin)</w:t>
      </w:r>
    </w:p>
    <w:p w:rsidR="00000000" w:rsidDel="00000000" w:rsidP="00000000" w:rsidRDefault="00000000" w:rsidRPr="00000000" w14:paraId="0000006E">
      <w:pPr>
        <w:rPr/>
      </w:pPr>
      <w:r w:rsidDel="00000000" w:rsidR="00000000" w:rsidRPr="00000000">
        <w:rPr>
          <w:rtl w:val="0"/>
        </w:rPr>
        <w:t xml:space="preserve">- ML model runs, dissipates 20 W</w:t>
      </w:r>
    </w:p>
    <w:p w:rsidR="00000000" w:rsidDel="00000000" w:rsidP="00000000" w:rsidRDefault="00000000" w:rsidRPr="00000000" w14:paraId="0000006F">
      <w:pPr>
        <w:rPr/>
      </w:pPr>
      <w:r w:rsidDel="00000000" w:rsidR="00000000" w:rsidRPr="00000000">
        <w:rPr>
          <w:rFonts w:ascii="Arial Unicode MS" w:cs="Arial Unicode MS" w:eastAsia="Arial Unicode MS" w:hAnsi="Arial Unicode MS"/>
          <w:rtl w:val="0"/>
        </w:rPr>
        <w:t xml:space="preserve">- Die hits +75°C → throttle to 2.4 GHz</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**With cryo-cooling:**</w:t>
      </w:r>
    </w:p>
    <w:p w:rsidR="00000000" w:rsidDel="00000000" w:rsidP="00000000" w:rsidRDefault="00000000" w:rsidRPr="00000000" w14:paraId="00000072">
      <w:pPr>
        <w:rPr/>
      </w:pPr>
      <w:r w:rsidDel="00000000" w:rsidR="00000000" w:rsidRPr="00000000">
        <w:rPr>
          <w:rFonts w:ascii="Arial Unicode MS" w:cs="Arial Unicode MS" w:eastAsia="Arial Unicode MS" w:hAnsi="Arial Unicode MS"/>
          <w:rtl w:val="0"/>
        </w:rPr>
        <w:t xml:space="preserve">- FPGA die at −5°C → leakage current drops 40%</w:t>
      </w:r>
    </w:p>
    <w:p w:rsidR="00000000" w:rsidDel="00000000" w:rsidP="00000000" w:rsidRDefault="00000000" w:rsidRPr="00000000" w14:paraId="00000073">
      <w:pPr>
        <w:rPr/>
      </w:pPr>
      <w:r w:rsidDel="00000000" w:rsidR="00000000" w:rsidRPr="00000000">
        <w:rPr>
          <w:rtl w:val="0"/>
        </w:rPr>
        <w:t xml:space="preserve">- Can safely run 7.2 GHz internal clock</w:t>
      </w:r>
    </w:p>
    <w:p w:rsidR="00000000" w:rsidDel="00000000" w:rsidP="00000000" w:rsidRDefault="00000000" w:rsidRPr="00000000" w14:paraId="00000074">
      <w:pPr>
        <w:rPr/>
      </w:pPr>
      <w:r w:rsidDel="00000000" w:rsidR="00000000" w:rsidRPr="00000000">
        <w:rPr>
          <w:rtl w:val="0"/>
        </w:rPr>
        <w:t xml:space="preserve">- ML model runs, dissipates 30 W (higher current at higher clock, but cold die absorbs it)</w:t>
      </w:r>
    </w:p>
    <w:p w:rsidR="00000000" w:rsidDel="00000000" w:rsidP="00000000" w:rsidRDefault="00000000" w:rsidRPr="00000000" w14:paraId="00000075">
      <w:pPr>
        <w:rPr/>
      </w:pPr>
      <w:r w:rsidDel="00000000" w:rsidR="00000000" w:rsidRPr="00000000">
        <w:rPr>
          <w:rFonts w:ascii="Arial Unicode MS" w:cs="Arial Unicode MS" w:eastAsia="Arial Unicode MS" w:hAnsi="Arial Unicode MS"/>
          <w:rtl w:val="0"/>
        </w:rPr>
        <w:t xml:space="preserve">- Die stays at +8°C → no throttle, full 7.2 GHz maintained</w:t>
      </w:r>
    </w:p>
    <w:p w:rsidR="00000000" w:rsidDel="00000000" w:rsidP="00000000" w:rsidRDefault="00000000" w:rsidRPr="00000000" w14:paraId="00000076">
      <w:pPr>
        <w:rPr/>
      </w:pPr>
      <w:r w:rsidDel="00000000" w:rsidR="00000000" w:rsidRPr="00000000">
        <w:rPr>
          <w:rFonts w:ascii="Arial Unicode MS" w:cs="Arial Unicode MS" w:eastAsia="Arial Unicode MS" w:hAnsi="Arial Unicode MS"/>
          <w:rtl w:val="0"/>
        </w:rPr>
        <w:t xml:space="preserve">- Ionic boost cools to −15°C, allows one more voltage step (+50 mV)</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 Installation &amp; Activation</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1. **Physical install:** LRSC cartridge clips into left slot (as before)</w:t>
      </w:r>
    </w:p>
    <w:p w:rsidR="00000000" w:rsidDel="00000000" w:rsidP="00000000" w:rsidRDefault="00000000" w:rsidRPr="00000000" w14:paraId="0000007B">
      <w:pPr>
        <w:rPr/>
      </w:pPr>
      <w:r w:rsidDel="00000000" w:rsidR="00000000" w:rsidRPr="00000000">
        <w:rPr>
          <w:rtl w:val="0"/>
        </w:rPr>
        <w:t xml:space="preserve">2. **Kernel auto-detects** cryo jacket via temperature sensor on CAN bus</w:t>
      </w:r>
    </w:p>
    <w:p w:rsidR="00000000" w:rsidDel="00000000" w:rsidP="00000000" w:rsidRDefault="00000000" w:rsidRPr="00000000" w14:paraId="0000007C">
      <w:pPr>
        <w:rPr/>
      </w:pPr>
      <w:r w:rsidDel="00000000" w:rsidR="00000000" w:rsidRPr="00000000">
        <w:rPr>
          <w:rtl w:val="0"/>
        </w:rPr>
        <w:t xml:space="preserve">3. **Fusion engine initializes**, starts learning access patterns (~5 s warm-up)</w:t>
      </w:r>
    </w:p>
    <w:p w:rsidR="00000000" w:rsidDel="00000000" w:rsidP="00000000" w:rsidRDefault="00000000" w:rsidRPr="00000000" w14:paraId="0000007D">
      <w:pPr>
        <w:rPr/>
      </w:pPr>
      <w:r w:rsidDel="00000000" w:rsidR="00000000" w:rsidRPr="00000000">
        <w:rPr>
          <w:rFonts w:ascii="Arial Unicode MS" w:cs="Arial Unicode MS" w:eastAsia="Arial Unicode MS" w:hAnsi="Arial Unicode MS"/>
          <w:rtl w:val="0"/>
        </w:rPr>
        <w:t xml:space="preserve">4. **First fusion loop detected** → kernel receives CAN message with loop period + compression ratio</w:t>
      </w:r>
    </w:p>
    <w:p w:rsidR="00000000" w:rsidDel="00000000" w:rsidP="00000000" w:rsidRDefault="00000000" w:rsidRPr="00000000" w14:paraId="0000007E">
      <w:pPr>
        <w:rPr/>
      </w:pPr>
      <w:r w:rsidDel="00000000" w:rsidR="00000000" w:rsidRPr="00000000">
        <w:rPr>
          <w:rtl w:val="0"/>
        </w:rPr>
        <w:t xml:space="preserve">5. **Kernel activates fusion mode:** Sends CAN command `Byte 0 = 1` (fusion enabled)</w:t>
      </w:r>
    </w:p>
    <w:p w:rsidR="00000000" w:rsidDel="00000000" w:rsidP="00000000" w:rsidRDefault="00000000" w:rsidRPr="00000000" w14:paraId="0000007F">
      <w:pPr>
        <w:rPr/>
      </w:pPr>
      <w:r w:rsidDel="00000000" w:rsidR="00000000" w:rsidRPr="00000000">
        <w:rPr>
          <w:rtl w:val="0"/>
        </w:rPr>
        <w:t xml:space="preserve">6. **LRSC begins injecting fused micro-ops** into dual cores at 4 ops/cycle</w:t>
      </w:r>
    </w:p>
    <w:p w:rsidR="00000000" w:rsidDel="00000000" w:rsidP="00000000" w:rsidRDefault="00000000" w:rsidRPr="00000000" w14:paraId="00000080">
      <w:pPr>
        <w:rPr/>
      </w:pPr>
      <w:r w:rsidDel="00000000" w:rsidR="00000000" w:rsidRPr="00000000">
        <w:rPr>
          <w:rFonts w:ascii="Arial Unicode MS" w:cs="Arial Unicode MS" w:eastAsia="Arial Unicode MS" w:hAnsi="Arial Unicode MS"/>
          <w:rtl w:val="0"/>
        </w:rPr>
        <w:t xml:space="preserve">7. **(Optional) Ionic boost:** User activates via kernel GPIO → injects 3 mL/s into LRSC jacket, additional +8.3% speed for 3–4 s</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 Cost &amp; Supply</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 **Cryo jacket + plumbing:** ~£95</w:t>
      </w:r>
    </w:p>
    <w:p w:rsidR="00000000" w:rsidDel="00000000" w:rsidP="00000000" w:rsidRDefault="00000000" w:rsidRPr="00000000" w14:paraId="00000085">
      <w:pPr>
        <w:rPr/>
      </w:pPr>
      <w:r w:rsidDel="00000000" w:rsidR="00000000" w:rsidRPr="00000000">
        <w:rPr>
          <w:rtl w:val="0"/>
        </w:rPr>
        <w:t xml:space="preserve">- **FPGA with voltage-boost supply rail:** ~£40</w:t>
      </w:r>
    </w:p>
    <w:p w:rsidR="00000000" w:rsidDel="00000000" w:rsidP="00000000" w:rsidRDefault="00000000" w:rsidRPr="00000000" w14:paraId="00000086">
      <w:pPr>
        <w:rPr/>
      </w:pPr>
      <w:r w:rsidDel="00000000" w:rsidR="00000000" w:rsidRPr="00000000">
        <w:rPr>
          <w:rtl w:val="0"/>
        </w:rPr>
        <w:t xml:space="preserve">- **Local supercap bank (8 F @ V):** ~£80</w:t>
      </w:r>
    </w:p>
    <w:p w:rsidR="00000000" w:rsidDel="00000000" w:rsidP="00000000" w:rsidRDefault="00000000" w:rsidRPr="00000000" w14:paraId="00000087">
      <w:pPr>
        <w:rPr/>
      </w:pPr>
      <w:r w:rsidDel="00000000" w:rsidR="00000000" w:rsidRPr="00000000">
        <w:rPr>
          <w:rtl w:val="0"/>
        </w:rPr>
        <w:t xml:space="preserve">- **Fusion engine synthesis + firmware:** ~£60 (one-time)</w:t>
      </w:r>
    </w:p>
    <w:p w:rsidR="00000000" w:rsidDel="00000000" w:rsidP="00000000" w:rsidRDefault="00000000" w:rsidRPr="00000000" w14:paraId="00000088">
      <w:pPr>
        <w:rPr/>
      </w:pPr>
      <w:r w:rsidDel="00000000" w:rsidR="00000000" w:rsidRPr="00000000">
        <w:rPr>
          <w:rtl w:val="0"/>
        </w:rPr>
        <w:t xml:space="preserve">- **Ionic cartridge (10 mL) for LRSC:** ~£8 each</w:t>
      </w:r>
    </w:p>
    <w:p w:rsidR="00000000" w:rsidDel="00000000" w:rsidP="00000000" w:rsidRDefault="00000000" w:rsidRPr="00000000" w14:paraId="00000089">
      <w:pPr>
        <w:rPr/>
      </w:pPr>
      <w:r w:rsidDel="00000000" w:rsidR="00000000" w:rsidRPr="00000000">
        <w:rPr>
          <w:rtl w:val="0"/>
        </w:rPr>
        <w:t xml:space="preserve">- **Total integrated CFA module:** ~£325 (+ original LRSC ~£325 = ~£650 for both)</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t xml:space="preserve">#### Combined Ecosystem</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You now have **three independent modular layers:**</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1. **Ionic Booster** (right slot) – Pure speed boost via cooling (5–10 s bursts)</w:t>
      </w:r>
    </w:p>
    <w:p w:rsidR="00000000" w:rsidDel="00000000" w:rsidP="00000000" w:rsidRDefault="00000000" w:rsidRPr="00000000" w14:paraId="00000090">
      <w:pPr>
        <w:rPr/>
      </w:pPr>
      <w:r w:rsidDel="00000000" w:rsidR="00000000" w:rsidRPr="00000000">
        <w:rPr>
          <w:rtl w:val="0"/>
        </w:rPr>
        <w:t xml:space="preserve">2. **LRSC** (left slot) – Latency reduction + predictive control (continuous)</w:t>
      </w:r>
    </w:p>
    <w:p w:rsidR="00000000" w:rsidDel="00000000" w:rsidP="00000000" w:rsidRDefault="00000000" w:rsidRPr="00000000" w14:paraId="00000091">
      <w:pPr>
        <w:rPr/>
      </w:pPr>
      <w:r w:rsidDel="00000000" w:rsidR="00000000" w:rsidRPr="00000000">
        <w:rPr>
          <w:rtl w:val="0"/>
        </w:rPr>
        <w:t xml:space="preserve">3. **Cryo-Fusion Accelerator** (integrated with LRSC) – Instruction fusion + cryo-cooling + ionic micro-boost (continuous, optional ionic spike)</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t xml:space="preserve">**Can run all three simultaneously:**</w:t>
      </w:r>
    </w:p>
    <w:p w:rsidR="00000000" w:rsidDel="00000000" w:rsidP="00000000" w:rsidRDefault="00000000" w:rsidRPr="00000000" w14:paraId="00000094">
      <w:pPr>
        <w:rPr/>
      </w:pPr>
      <w:r w:rsidDel="00000000" w:rsidR="00000000" w:rsidRPr="00000000">
        <w:rPr>
          <w:rFonts w:ascii="Arial Unicode MS" w:cs="Arial Unicode MS" w:eastAsia="Arial Unicode MS" w:hAnsi="Arial Unicode MS"/>
          <w:rtl w:val="0"/>
        </w:rPr>
        <w:t xml:space="preserve">- LRSC's cryo jacket keeps FPGA cool → fusion engine compiles fused micro-ops</w:t>
      </w:r>
    </w:p>
    <w:p w:rsidR="00000000" w:rsidDel="00000000" w:rsidP="00000000" w:rsidRDefault="00000000" w:rsidRPr="00000000" w14:paraId="00000095">
      <w:pPr>
        <w:rPr/>
      </w:pPr>
      <w:r w:rsidDel="00000000" w:rsidR="00000000" w:rsidRPr="00000000">
        <w:rPr>
          <w:rFonts w:ascii="Arial Unicode MS" w:cs="Arial Unicode MS" w:eastAsia="Arial Unicode MS" w:hAnsi="Arial Unicode MS"/>
          <w:rtl w:val="0"/>
        </w:rPr>
        <w:t xml:space="preserve">- Booster's ionic mist cools supercap bank → dual cores sustain 2.55 GHz</w:t>
      </w:r>
    </w:p>
    <w:p w:rsidR="00000000" w:rsidDel="00000000" w:rsidP="00000000" w:rsidRDefault="00000000" w:rsidRPr="00000000" w14:paraId="00000096">
      <w:pPr>
        <w:rPr/>
      </w:pPr>
      <w:r w:rsidDel="00000000" w:rsidR="00000000" w:rsidRPr="00000000">
        <w:rPr>
          <w:rFonts w:ascii="Arial Unicode MS" w:cs="Arial Unicode MS" w:eastAsia="Arial Unicode MS" w:hAnsi="Arial Unicode MS"/>
          <w:rtl w:val="0"/>
        </w:rPr>
        <w:t xml:space="preserve">- CFA's ionic cartridge (if activated) cools LRSC die further → 7.8 GHz internal fabric</w:t>
      </w:r>
    </w:p>
    <w:p w:rsidR="00000000" w:rsidDel="00000000" w:rsidP="00000000" w:rsidRDefault="00000000" w:rsidRPr="00000000" w14:paraId="00000097">
      <w:pPr>
        <w:rPr/>
      </w:pPr>
      <w:r w:rsidDel="00000000" w:rsidR="00000000" w:rsidRPr="00000000">
        <w:rPr>
          <w:rtl w:val="0"/>
        </w:rPr>
        <w:t xml:space="preserve">- **Net effect:** Entire system runs cool, fast, and thermally stable for 90–120 s bursts</w:t>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t xml:space="preserve">---</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Fonts w:ascii="Arial Unicode MS" w:cs="Arial Unicode MS" w:eastAsia="Arial Unicode MS" w:hAnsi="Arial Unicode MS"/>
          <w:rtl w:val="0"/>
        </w:rPr>
        <w:t xml:space="preserve">**Bottom line:** A cryo-cooled, fusion-enabled LRSC adds **+18% effective throughput** (vs. +4.6% for LRSC alone), **−99% memory latency**, and **+200% instruction density**. It's the "silent accelerator" that lets the dual cores run flat-out without stalling. Want me to detail the fusion engine pseudocode or the dual-core micro-op decoder that interprets fused blocks?</w:t>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Cardo">
    <w:embedRegular w:fontKey="{00000000-0000-0000-0000-000000000000}" r:id="rId1" w:subsetted="0"/>
    <w:embedBold w:fontKey="{00000000-0000-0000-0000-000000000000}" r:id="rId2" w:subsetted="0"/>
    <w:embedItalic w:fontKey="{00000000-0000-0000-0000-000000000000}" r:id="rId3" w:subsetted="0"/>
  </w:font>
  <w:font w:name="Roboto Mono">
    <w:embedRegular w:fontKey="{00000000-0000-0000-0000-000000000000}" r:id="rId4" w:subsetted="0"/>
    <w:embedBold w:fontKey="{00000000-0000-0000-0000-000000000000}" r:id="rId5" w:subsetted="0"/>
    <w:embedItalic w:fontKey="{00000000-0000-0000-0000-000000000000}" r:id="rId6" w:subsetted="0"/>
    <w:embedBoldItalic w:fontKey="{00000000-0000-0000-0000-000000000000}" r:id="rId7"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Cardo-regular.ttf"/><Relationship Id="rId2" Type="http://schemas.openxmlformats.org/officeDocument/2006/relationships/font" Target="fonts/Cardo-bold.ttf"/><Relationship Id="rId3" Type="http://schemas.openxmlformats.org/officeDocument/2006/relationships/font" Target="fonts/Cardo-italic.ttf"/><Relationship Id="rId4" Type="http://schemas.openxmlformats.org/officeDocument/2006/relationships/font" Target="fonts/RobotoMono-regular.ttf"/><Relationship Id="rId5" Type="http://schemas.openxmlformats.org/officeDocument/2006/relationships/font" Target="fonts/RobotoMono-bold.ttf"/><Relationship Id="rId6" Type="http://schemas.openxmlformats.org/officeDocument/2006/relationships/font" Target="fonts/RobotoMono-italic.ttf"/><Relationship Id="rId7" Type="http://schemas.openxmlformats.org/officeDocument/2006/relationships/font" Target="fonts/RobotoMon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